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76A02" w:rsidRDefault="00176A02">
      <w:pPr>
        <w:rPr>
          <w:rFonts w:cs="Times New Roman"/>
          <w:color w:val="333333"/>
        </w:rPr>
      </w:pPr>
    </w:p>
    <w:p w:rsidR="00176A02" w:rsidRDefault="00176A02">
      <w:pPr>
        <w:pStyle w:val="a3"/>
        <w:widowControl/>
        <w:shd w:val="clear" w:color="auto" w:fill="FFFFFF"/>
        <w:spacing w:beforeAutospacing="0" w:afterAutospacing="0" w:line="300" w:lineRule="atLeast"/>
        <w:rPr>
          <w:rFonts w:cs="Times New Roman"/>
          <w:color w:val="333333"/>
          <w:spacing w:val="15"/>
          <w:shd w:val="clear" w:color="auto" w:fill="FFFFFF"/>
        </w:rPr>
      </w:pPr>
      <w:r>
        <w:rPr>
          <w:rFonts w:cs="宋体" w:hint="eastAsia"/>
          <w:color w:val="333333"/>
          <w:spacing w:val="15"/>
          <w:shd w:val="clear" w:color="auto" w:fill="FFFFFF"/>
        </w:rPr>
        <w:t>附件</w:t>
      </w:r>
    </w:p>
    <w:p w:rsidR="00176A02" w:rsidRDefault="00176A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cs="Times New Roman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山东省</w:t>
      </w:r>
      <w:r w:rsidR="002D0517">
        <w:rPr>
          <w:rFonts w:ascii="宋体" w:hAnsi="宋体" w:cs="宋体" w:hint="eastAsia"/>
          <w:b/>
          <w:bCs/>
          <w:sz w:val="36"/>
          <w:szCs w:val="36"/>
        </w:rPr>
        <w:t>能源局</w:t>
      </w: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</w:rPr>
        <w:t>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176A02" w:rsidRPr="00C85A7A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名</w:t>
            </w:r>
            <w:r w:rsidRPr="00C85A7A">
              <w:rPr>
                <w:rFonts w:ascii="宋体" w:hAnsi="宋体" w:cs="宋体"/>
                <w:sz w:val="20"/>
                <w:szCs w:val="20"/>
              </w:rPr>
              <w:t xml:space="preserve">    </w:t>
            </w:r>
            <w:r w:rsidRPr="00C85A7A">
              <w:rPr>
                <w:rFonts w:ascii="宋体" w:hAnsi="宋体" w:cs="宋体" w:hint="eastAsia"/>
                <w:sz w:val="20"/>
                <w:szCs w:val="20"/>
              </w:rPr>
              <w:t>称</w:t>
            </w:r>
          </w:p>
        </w:tc>
        <w:tc>
          <w:tcPr>
            <w:tcW w:w="2130" w:type="dxa"/>
            <w:gridSpan w:val="2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组织机构</w:t>
            </w:r>
          </w:p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76A02" w:rsidRPr="00C85A7A" w:rsidRDefault="00176A02" w:rsidP="00176A02">
            <w:pPr>
              <w:ind w:firstLineChars="100" w:firstLine="200"/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vAlign w:val="center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78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176A02" w:rsidRPr="00C85A7A" w:rsidRDefault="00176A0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选</w:t>
            </w:r>
            <w:r w:rsidRPr="00C85A7A"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85A7A"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填</w:t>
            </w:r>
            <w:r w:rsidRPr="00C85A7A"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85A7A"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部</w:t>
            </w:r>
            <w:r w:rsidRPr="00C85A7A"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85A7A"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分</w:t>
            </w: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359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</w:tcPr>
          <w:p w:rsidR="00176A02" w:rsidRPr="00C85A7A" w:rsidRDefault="00176A02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 w:rsidR="00176A02" w:rsidRPr="00C85A7A">
        <w:trPr>
          <w:cantSplit/>
          <w:trHeight w:val="541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176A02" w:rsidRPr="00C85A7A">
        <w:trPr>
          <w:cantSplit/>
          <w:trHeight w:val="2201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纸面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电子邮件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光盘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磁盘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邮寄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快递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电子邮件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传真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自行领取</w:t>
            </w:r>
            <w:r w:rsidRPr="00C85A7A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 w:rsidRPr="00C85A7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176A02" w:rsidRPr="00C85A7A">
        <w:trPr>
          <w:cantSplit/>
          <w:trHeight w:val="379"/>
        </w:trPr>
        <w:tc>
          <w:tcPr>
            <w:tcW w:w="509" w:type="dxa"/>
            <w:vMerge/>
          </w:tcPr>
          <w:p w:rsidR="00176A02" w:rsidRPr="00C85A7A" w:rsidRDefault="00176A02">
            <w:pPr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176A02" w:rsidRPr="00C85A7A" w:rsidRDefault="00176A02">
            <w:pPr>
              <w:rPr>
                <w:rFonts w:ascii="宋体" w:cs="宋体"/>
                <w:color w:val="000000"/>
                <w:sz w:val="20"/>
                <w:szCs w:val="20"/>
              </w:rPr>
            </w:pP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□</w:t>
            </w:r>
            <w:r w:rsidRPr="00C85A7A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C85A7A">
              <w:rPr>
                <w:rFonts w:ascii="宋体" w:hAnsi="宋体" w:cs="宋体" w:hint="eastAsia"/>
                <w:color w:val="000000"/>
                <w:sz w:val="20"/>
                <w:szCs w:val="20"/>
              </w:rPr>
              <w:t>若本机关无法按照指定方式提供所需信息，也可接受其他方式</w:t>
            </w:r>
          </w:p>
        </w:tc>
      </w:tr>
    </w:tbl>
    <w:p w:rsidR="00176A02" w:rsidRDefault="00176A02" w:rsidP="00176A02">
      <w:pPr>
        <w:adjustRightInd w:val="0"/>
        <w:snapToGrid w:val="0"/>
        <w:ind w:firstLineChars="200" w:firstLine="420"/>
        <w:rPr>
          <w:rFonts w:cs="Times New Roman"/>
        </w:rPr>
      </w:pPr>
    </w:p>
    <w:p w:rsidR="00176A02" w:rsidRDefault="00176A02">
      <w:pPr>
        <w:rPr>
          <w:rFonts w:cs="Times New Roman"/>
        </w:rPr>
      </w:pPr>
    </w:p>
    <w:p w:rsidR="00176A02" w:rsidRDefault="00176A02">
      <w:pPr>
        <w:rPr>
          <w:rFonts w:cs="Times New Roman"/>
        </w:rPr>
      </w:pPr>
    </w:p>
    <w:p w:rsidR="00176A02" w:rsidRDefault="00176A02">
      <w:pPr>
        <w:rPr>
          <w:rFonts w:cs="Times New Roman"/>
          <w:color w:val="333333"/>
        </w:rPr>
      </w:pPr>
    </w:p>
    <w:sectPr w:rsidR="00176A02" w:rsidSect="00977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32545D3"/>
    <w:rsid w:val="00176A02"/>
    <w:rsid w:val="002D0517"/>
    <w:rsid w:val="00977EFC"/>
    <w:rsid w:val="00C85A7A"/>
    <w:rsid w:val="00E36C10"/>
    <w:rsid w:val="00E8787C"/>
    <w:rsid w:val="00F00A13"/>
    <w:rsid w:val="00F11251"/>
    <w:rsid w:val="0BF13472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4B42F2C-F0D0-4A8C-83C0-07EA0F1F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EFC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7EFC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4">
    <w:name w:val="FollowedHyperlink"/>
    <w:uiPriority w:val="99"/>
    <w:rsid w:val="00977EFC"/>
    <w:rPr>
      <w:color w:val="auto"/>
      <w:u w:val="none"/>
    </w:rPr>
  </w:style>
  <w:style w:type="character" w:styleId="a5">
    <w:name w:val="Hyperlink"/>
    <w:uiPriority w:val="99"/>
    <w:rsid w:val="00977EFC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hyj</cp:lastModifiedBy>
  <cp:revision>3</cp:revision>
  <cp:lastPrinted>2017-08-21T03:11:00Z</cp:lastPrinted>
  <dcterms:created xsi:type="dcterms:W3CDTF">2017-08-21T03:08:00Z</dcterms:created>
  <dcterms:modified xsi:type="dcterms:W3CDTF">2018-12-10T01:23:00Z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