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X="195" w:tblpY="1"/>
        <w:tblW w:w="8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67"/>
        <w:gridCol w:w="1746"/>
        <w:gridCol w:w="928"/>
        <w:gridCol w:w="1015"/>
        <w:gridCol w:w="1731"/>
        <w:gridCol w:w="1813"/>
      </w:tblGrid>
      <w:tr w:rsidR="003D3626">
        <w:trPr>
          <w:trHeight w:val="599"/>
        </w:trPr>
        <w:tc>
          <w:tcPr>
            <w:tcW w:w="8100" w:type="dxa"/>
            <w:gridSpan w:val="6"/>
            <w:vAlign w:val="bottom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附件</w:t>
            </w:r>
            <w:r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3D3626">
        <w:trPr>
          <w:trHeight w:val="405"/>
        </w:trPr>
        <w:tc>
          <w:tcPr>
            <w:tcW w:w="8100" w:type="dxa"/>
            <w:gridSpan w:val="6"/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山东省重点技术、产品和设备申请表（推广应用类）</w:t>
            </w:r>
          </w:p>
        </w:tc>
      </w:tr>
      <w:tr w:rsidR="003D3626">
        <w:trPr>
          <w:trHeight w:val="680"/>
        </w:trPr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重点技术（产品、设备）名称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80"/>
        </w:trPr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技术方向及领域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1300"/>
        </w:trPr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应用现状及产业化情况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188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技术内容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主要内容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80"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关键技术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80"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工艺流程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80"/>
        </w:trPr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主要技术指标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80"/>
        </w:trPr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技术来源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80"/>
        </w:trPr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相关专利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80"/>
        </w:trPr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获得相关奖励（标明国家级、省级、市级）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2507"/>
        </w:trPr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存在困难及建议</w:t>
            </w:r>
          </w:p>
        </w:tc>
        <w:tc>
          <w:tcPr>
            <w:tcW w:w="4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8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已实施的成功典型案例（至少两项）</w:t>
            </w:r>
          </w:p>
        </w:tc>
      </w:tr>
      <w:tr w:rsidR="003D3626">
        <w:trPr>
          <w:trHeight w:val="79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79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项目建设规模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79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项目建设条件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79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主要建设或改造内容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79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主要设备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79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项目投资额（万元）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79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项目建设期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794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项目经济、环境及社会效益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8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申报单位联系人</w:t>
            </w:r>
          </w:p>
        </w:tc>
      </w:tr>
      <w:tr w:rsidR="003D3626">
        <w:trPr>
          <w:trHeight w:val="600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真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</w:tbl>
    <w:p w:rsidR="003D3626" w:rsidRDefault="003D3626">
      <w:pPr>
        <w:spacing w:line="600" w:lineRule="exact"/>
        <w:rPr>
          <w:rFonts w:ascii="仿宋_GB2312" w:eastAsia="仿宋_GB2312" w:hAnsi="仿宋_GB2312" w:cs="Times New Roman"/>
        </w:rPr>
      </w:pPr>
    </w:p>
    <w:p w:rsidR="003D3626" w:rsidRDefault="003D3626">
      <w:pPr>
        <w:spacing w:line="600" w:lineRule="exact"/>
        <w:rPr>
          <w:rFonts w:ascii="仿宋_GB2312" w:eastAsia="仿宋_GB2312" w:hAnsi="仿宋_GB2312" w:cs="Times New Roman"/>
        </w:rPr>
      </w:pPr>
      <w:bookmarkStart w:id="0" w:name="_GoBack"/>
      <w:bookmarkEnd w:id="0"/>
    </w:p>
    <w:p w:rsidR="003D3626" w:rsidRDefault="003D3626">
      <w:pPr>
        <w:spacing w:line="600" w:lineRule="exact"/>
        <w:rPr>
          <w:rFonts w:ascii="仿宋_GB2312" w:eastAsia="仿宋_GB2312" w:cs="Times New Roman"/>
        </w:rPr>
      </w:pPr>
    </w:p>
    <w:p w:rsidR="003D3626" w:rsidRDefault="003D3626">
      <w:pPr>
        <w:spacing w:line="600" w:lineRule="exact"/>
        <w:rPr>
          <w:rFonts w:ascii="仿宋_GB2312" w:eastAsia="仿宋_GB2312" w:cs="Times New Roman"/>
        </w:rPr>
      </w:pPr>
    </w:p>
    <w:tbl>
      <w:tblPr>
        <w:tblpPr w:leftFromText="180" w:rightFromText="180" w:vertAnchor="text" w:horzAnchor="margin" w:tblpX="195" w:tblpY="1"/>
        <w:tblW w:w="79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67"/>
        <w:gridCol w:w="1309"/>
        <w:gridCol w:w="566"/>
        <w:gridCol w:w="293"/>
        <w:gridCol w:w="17"/>
        <w:gridCol w:w="203"/>
        <w:gridCol w:w="1301"/>
        <w:gridCol w:w="251"/>
        <w:gridCol w:w="1480"/>
        <w:gridCol w:w="585"/>
        <w:gridCol w:w="1048"/>
      </w:tblGrid>
      <w:tr w:rsidR="003D3626">
        <w:trPr>
          <w:trHeight w:val="480"/>
        </w:trPr>
        <w:tc>
          <w:tcPr>
            <w:tcW w:w="2742" w:type="dxa"/>
            <w:gridSpan w:val="3"/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附件</w:t>
            </w:r>
            <w:r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065" w:type="dxa"/>
            <w:gridSpan w:val="5"/>
            <w:vAlign w:val="bottom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bottom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Align w:val="bottom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3D3626">
        <w:trPr>
          <w:trHeight w:val="549"/>
        </w:trPr>
        <w:tc>
          <w:tcPr>
            <w:tcW w:w="7920" w:type="dxa"/>
            <w:gridSpan w:val="11"/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山东省重点技术、产品和设备申请表（示范试验类）</w:t>
            </w:r>
          </w:p>
        </w:tc>
      </w:tr>
      <w:tr w:rsidR="003D3626">
        <w:trPr>
          <w:trHeight w:val="470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重点技术（产品、设备）名称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447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技术方向及领域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技术内容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主要内容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关键技术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工艺流程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主要技术指标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技术来源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相关专利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获得相关奖励（标明国家级、省级、市级）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存在困难及建议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计划投资规模（万元）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项目建设条件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主要内容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建设周期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预期项目经济、环境及社会效益</w:t>
            </w:r>
          </w:p>
        </w:tc>
        <w:tc>
          <w:tcPr>
            <w:tcW w:w="4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申报单位联系人</w:t>
            </w:r>
          </w:p>
        </w:tc>
      </w:tr>
      <w:tr w:rsidR="003D3626">
        <w:trPr>
          <w:trHeight w:val="510"/>
        </w:trPr>
        <w:tc>
          <w:tcPr>
            <w:tcW w:w="3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4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真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5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90"/>
        </w:trPr>
        <w:tc>
          <w:tcPr>
            <w:tcW w:w="2742" w:type="dxa"/>
            <w:gridSpan w:val="3"/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附件</w:t>
            </w:r>
            <w:r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065" w:type="dxa"/>
            <w:gridSpan w:val="5"/>
            <w:vAlign w:val="bottom"/>
          </w:tcPr>
          <w:p w:rsidR="003D3626" w:rsidRDefault="003D3626" w:rsidP="00697A6B">
            <w:pPr>
              <w:spacing w:line="6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Align w:val="bottom"/>
          </w:tcPr>
          <w:p w:rsidR="003D3626" w:rsidRDefault="003D3626" w:rsidP="00697A6B">
            <w:pPr>
              <w:spacing w:line="6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Align w:val="bottom"/>
          </w:tcPr>
          <w:p w:rsidR="003D3626" w:rsidRDefault="003D3626" w:rsidP="00697A6B">
            <w:pPr>
              <w:spacing w:line="6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3D3626">
        <w:trPr>
          <w:trHeight w:val="405"/>
        </w:trPr>
        <w:tc>
          <w:tcPr>
            <w:tcW w:w="7920" w:type="dxa"/>
            <w:gridSpan w:val="11"/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山东省重点技术、产品和设备申请表（集中攻关类）</w:t>
            </w:r>
          </w:p>
        </w:tc>
      </w:tr>
      <w:tr w:rsidR="003D3626">
        <w:trPr>
          <w:trHeight w:val="600"/>
        </w:trPr>
        <w:tc>
          <w:tcPr>
            <w:tcW w:w="3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重点技术（产品、设备）名称</w:t>
            </w:r>
          </w:p>
        </w:tc>
        <w:tc>
          <w:tcPr>
            <w:tcW w:w="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04"/>
        </w:trPr>
        <w:tc>
          <w:tcPr>
            <w:tcW w:w="3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技术方向及领域</w:t>
            </w:r>
          </w:p>
        </w:tc>
        <w:tc>
          <w:tcPr>
            <w:tcW w:w="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3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必要性、可行性分析</w:t>
            </w:r>
          </w:p>
        </w:tc>
        <w:tc>
          <w:tcPr>
            <w:tcW w:w="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1900"/>
        </w:trPr>
        <w:tc>
          <w:tcPr>
            <w:tcW w:w="3035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需要攻克解决的重点技术、产品和设备内容简要说明</w:t>
            </w:r>
          </w:p>
        </w:tc>
        <w:tc>
          <w:tcPr>
            <w:tcW w:w="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3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合作单位</w:t>
            </w:r>
          </w:p>
        </w:tc>
        <w:tc>
          <w:tcPr>
            <w:tcW w:w="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1498"/>
        </w:trPr>
        <w:tc>
          <w:tcPr>
            <w:tcW w:w="3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存在困难及建议</w:t>
            </w:r>
          </w:p>
        </w:tc>
        <w:tc>
          <w:tcPr>
            <w:tcW w:w="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1675"/>
        </w:trPr>
        <w:tc>
          <w:tcPr>
            <w:tcW w:w="3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预期经济、生态、社会效益分析</w:t>
            </w:r>
          </w:p>
        </w:tc>
        <w:tc>
          <w:tcPr>
            <w:tcW w:w="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申报单位联系人</w:t>
            </w:r>
          </w:p>
        </w:tc>
      </w:tr>
      <w:tr w:rsidR="003D3626">
        <w:trPr>
          <w:trHeight w:val="60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5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真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5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 w:rsidP="00697A6B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</w:tbl>
    <w:p w:rsidR="003D3626" w:rsidRDefault="003D3626">
      <w:pPr>
        <w:spacing w:line="600" w:lineRule="exact"/>
        <w:rPr>
          <w:rFonts w:ascii="仿宋_GB2312" w:eastAsia="仿宋_GB2312" w:cs="Times New Roman"/>
        </w:rPr>
      </w:pPr>
    </w:p>
    <w:p w:rsidR="003D3626" w:rsidRDefault="003D3626" w:rsidP="005E0E61">
      <w:pPr>
        <w:spacing w:line="600" w:lineRule="exact"/>
        <w:rPr>
          <w:rFonts w:ascii="仿宋_GB2312" w:eastAsia="仿宋_GB2312" w:cs="Times New Roman"/>
        </w:rPr>
        <w:sectPr w:rsidR="003D3626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14126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4"/>
        <w:gridCol w:w="1296"/>
        <w:gridCol w:w="1664"/>
        <w:gridCol w:w="1254"/>
        <w:gridCol w:w="2033"/>
        <w:gridCol w:w="1584"/>
        <w:gridCol w:w="1358"/>
        <w:gridCol w:w="1056"/>
        <w:gridCol w:w="1144"/>
        <w:gridCol w:w="1069"/>
        <w:gridCol w:w="1094"/>
      </w:tblGrid>
      <w:tr w:rsidR="003D3626">
        <w:trPr>
          <w:trHeight w:val="600"/>
        </w:trPr>
        <w:tc>
          <w:tcPr>
            <w:tcW w:w="141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626" w:rsidRDefault="003D3626">
            <w:pPr>
              <w:spacing w:line="600" w:lineRule="exact"/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附件</w:t>
            </w: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4</w:t>
            </w:r>
          </w:p>
        </w:tc>
      </w:tr>
      <w:tr w:rsidR="003D3626">
        <w:trPr>
          <w:trHeight w:val="600"/>
        </w:trPr>
        <w:tc>
          <w:tcPr>
            <w:tcW w:w="1412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山东省重点技术、产品和设备汇总表</w:t>
            </w:r>
          </w:p>
        </w:tc>
      </w:tr>
      <w:tr w:rsidR="003D362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申请类别（推广、示范、攻关）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应用方向及领域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主要内容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存在困难及建议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预期效果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传真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3D362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6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</w:tr>
      <w:tr w:rsidR="003D3626">
        <w:trPr>
          <w:trHeight w:val="51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widowControl/>
              <w:spacing w:line="600" w:lineRule="exact"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626" w:rsidRDefault="003D3626">
            <w:pPr>
              <w:spacing w:line="600" w:lineRule="exact"/>
              <w:jc w:val="center"/>
              <w:rPr>
                <w:rFonts w:ascii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3D3626" w:rsidRDefault="003D3626" w:rsidP="003D3626">
      <w:pPr>
        <w:spacing w:line="600" w:lineRule="exact"/>
        <w:ind w:firstLineChars="200" w:firstLine="31680"/>
        <w:rPr>
          <w:rFonts w:ascii="仿宋_GB2312" w:eastAsia="仿宋_GB2312" w:cs="Times New Roman"/>
        </w:rPr>
      </w:pPr>
    </w:p>
    <w:p w:rsidR="003D3626" w:rsidRDefault="003D3626" w:rsidP="007F4E5B">
      <w:pPr>
        <w:spacing w:line="600" w:lineRule="exact"/>
        <w:ind w:firstLineChars="200" w:firstLine="31680"/>
        <w:rPr>
          <w:rFonts w:ascii="仿宋_GB2312" w:eastAsia="仿宋_GB2312" w:cs="Times New Roman"/>
        </w:rPr>
      </w:pPr>
    </w:p>
    <w:p w:rsidR="003D3626" w:rsidRDefault="003D3626" w:rsidP="007F4E5B">
      <w:pPr>
        <w:spacing w:line="600" w:lineRule="exact"/>
        <w:ind w:firstLineChars="200" w:firstLine="31680"/>
        <w:rPr>
          <w:rFonts w:ascii="仿宋_GB2312" w:eastAsia="仿宋_GB2312" w:cs="Times New Roman"/>
        </w:rPr>
      </w:pPr>
    </w:p>
    <w:p w:rsidR="003D3626" w:rsidRDefault="003D3626">
      <w:pPr>
        <w:pStyle w:val="Default"/>
        <w:spacing w:line="600" w:lineRule="exact"/>
        <w:rPr>
          <w:rFonts w:ascii="黑体" w:eastAsia="黑体" w:hAnsi="黑体" w:cs="Times New Roman"/>
          <w:sz w:val="28"/>
          <w:szCs w:val="28"/>
        </w:rPr>
        <w:sectPr w:rsidR="003D3626">
          <w:pgSz w:w="16838" w:h="11906" w:orient="landscape"/>
          <w:pgMar w:top="1803" w:right="1440" w:bottom="1803" w:left="1440" w:header="851" w:footer="992" w:gutter="0"/>
          <w:cols w:space="720"/>
          <w:docGrid w:type="lines" w:linePitch="436"/>
        </w:sectPr>
      </w:pPr>
    </w:p>
    <w:p w:rsidR="003D3626" w:rsidRDefault="003D3626">
      <w:pPr>
        <w:pStyle w:val="Default"/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5</w:t>
      </w:r>
    </w:p>
    <w:p w:rsidR="003D3626" w:rsidRDefault="003D3626">
      <w:pPr>
        <w:pStyle w:val="Default"/>
        <w:spacing w:line="600" w:lineRule="exact"/>
        <w:jc w:val="center"/>
        <w:rPr>
          <w:rFonts w:cs="Times New Roman"/>
          <w:b/>
          <w:bCs/>
          <w:sz w:val="44"/>
          <w:szCs w:val="44"/>
        </w:rPr>
      </w:pPr>
    </w:p>
    <w:p w:rsidR="003D3626" w:rsidRDefault="003D3626">
      <w:pPr>
        <w:pStyle w:val="Default"/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</w:p>
    <w:p w:rsidR="003D3626" w:rsidRDefault="003D3626">
      <w:pPr>
        <w:pStyle w:val="Default"/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重点节能技术、产品和设备简介</w:t>
      </w:r>
    </w:p>
    <w:p w:rsidR="003D3626" w:rsidRDefault="003D3626">
      <w:pPr>
        <w:pStyle w:val="Default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一、所属行业：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二、名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称：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三、适用范围：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四、内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容：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技术原理：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关键技术：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工艺流程：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五、技术指标：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相关环节的现状：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技术指标：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六、</w:t>
      </w:r>
      <w:r>
        <w:rPr>
          <w:rFonts w:ascii="仿宋_GB2312" w:eastAsia="仿宋_GB2312" w:cs="仿宋_GB2312" w:hint="eastAsia"/>
          <w:color w:val="auto"/>
          <w:sz w:val="32"/>
          <w:szCs w:val="32"/>
        </w:rPr>
        <w:t>推广前景、潜力及效益：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color w:val="auto"/>
          <w:sz w:val="32"/>
          <w:szCs w:val="32"/>
        </w:rPr>
        <w:t>七、</w:t>
      </w:r>
      <w:r>
        <w:rPr>
          <w:rFonts w:ascii="仿宋_GB2312" w:eastAsia="仿宋_GB2312" w:cs="仿宋_GB2312" w:hint="eastAsia"/>
          <w:sz w:val="32"/>
          <w:szCs w:val="32"/>
        </w:rPr>
        <w:t>存在困难：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color w:val="auto"/>
          <w:sz w:val="32"/>
          <w:szCs w:val="32"/>
        </w:rPr>
        <w:t>八、推广措施及建议：</w:t>
      </w:r>
    </w:p>
    <w:p w:rsidR="003D3626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color w:val="auto"/>
          <w:sz w:val="32"/>
          <w:szCs w:val="32"/>
        </w:rPr>
        <w:t>九、专利、奖励等证明材料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color w:val="auto"/>
          <w:sz w:val="32"/>
          <w:szCs w:val="32"/>
        </w:rPr>
        <w:t>：</w:t>
      </w:r>
    </w:p>
    <w:p w:rsidR="003D3626" w:rsidRPr="005E0E61" w:rsidRDefault="003D3626" w:rsidP="007F4E5B">
      <w:pPr>
        <w:pStyle w:val="Default"/>
        <w:spacing w:line="600" w:lineRule="exact"/>
        <w:ind w:firstLineChars="200" w:firstLine="3168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color w:val="auto"/>
          <w:sz w:val="32"/>
          <w:szCs w:val="32"/>
        </w:rPr>
        <w:t>十、其他补充材料：</w:t>
      </w:r>
    </w:p>
    <w:p w:rsidR="003D3626" w:rsidRDefault="003D3626" w:rsidP="007F4E5B">
      <w:pPr>
        <w:spacing w:line="600" w:lineRule="exact"/>
        <w:ind w:firstLineChars="200" w:firstLine="31680"/>
        <w:rPr>
          <w:rFonts w:ascii="仿宋_GB2312" w:eastAsia="仿宋_GB2312" w:cs="Times New Roman"/>
        </w:rPr>
      </w:pPr>
    </w:p>
    <w:p w:rsidR="003D3626" w:rsidRDefault="003D3626" w:rsidP="00173764">
      <w:pPr>
        <w:spacing w:line="600" w:lineRule="exact"/>
        <w:ind w:firstLineChars="98" w:firstLine="31680"/>
        <w:rPr>
          <w:rFonts w:ascii="仿宋_GB2312" w:eastAsia="仿宋_GB2312" w:cs="Times New Roman"/>
        </w:rPr>
      </w:pPr>
      <w:r>
        <w:rPr>
          <w:rFonts w:ascii="仿宋_GB2312" w:eastAsia="仿宋_GB2312" w:cs="仿宋_GB2312"/>
          <w:sz w:val="28"/>
          <w:szCs w:val="28"/>
        </w:rPr>
        <w:t xml:space="preserve"> </w:t>
      </w:r>
    </w:p>
    <w:sectPr w:rsidR="003D3626" w:rsidSect="007857ED">
      <w:pgSz w:w="11906" w:h="16838"/>
      <w:pgMar w:top="1440" w:right="1803" w:bottom="1440" w:left="1803" w:header="851" w:footer="992" w:gutter="0"/>
      <w:cols w:space="72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26" w:rsidRDefault="003D3626" w:rsidP="007857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3626" w:rsidRDefault="003D3626" w:rsidP="007857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626" w:rsidRDefault="003D3626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3D3626" w:rsidRPr="007F4E5B" w:rsidRDefault="003D3626">
                <w:pPr>
                  <w:snapToGrid w:val="0"/>
                  <w:rPr>
                    <w:rFonts w:ascii="仿宋_GB2312" w:eastAsia="仿宋_GB2312" w:cs="Times New Roman"/>
                    <w:sz w:val="24"/>
                    <w:szCs w:val="24"/>
                  </w:rPr>
                </w:pPr>
                <w:r w:rsidRPr="007F4E5B">
                  <w:rPr>
                    <w:rFonts w:ascii="仿宋_GB2312" w:eastAsia="仿宋_GB2312" w:cs="仿宋_GB2312"/>
                    <w:sz w:val="24"/>
                    <w:szCs w:val="24"/>
                  </w:rPr>
                  <w:fldChar w:fldCharType="begin"/>
                </w:r>
                <w:r w:rsidRPr="007F4E5B">
                  <w:rPr>
                    <w:rFonts w:ascii="仿宋_GB2312" w:eastAsia="仿宋_GB2312" w:cs="仿宋_GB2312"/>
                    <w:sz w:val="24"/>
                    <w:szCs w:val="24"/>
                  </w:rPr>
                  <w:instrText xml:space="preserve"> PAGE  \* MERGEFORMAT </w:instrText>
                </w:r>
                <w:r w:rsidRPr="007F4E5B">
                  <w:rPr>
                    <w:rFonts w:ascii="仿宋_GB2312" w:eastAsia="仿宋_GB2312" w:cs="仿宋_GB2312"/>
                    <w:sz w:val="24"/>
                    <w:szCs w:val="24"/>
                  </w:rPr>
                  <w:fldChar w:fldCharType="separate"/>
                </w:r>
                <w:r>
                  <w:rPr>
                    <w:rFonts w:ascii="仿宋_GB2312" w:eastAsia="仿宋_GB2312" w:cs="仿宋_GB2312"/>
                    <w:noProof/>
                    <w:sz w:val="24"/>
                    <w:szCs w:val="24"/>
                  </w:rPr>
                  <w:t>1</w:t>
                </w:r>
                <w:r w:rsidRPr="007F4E5B">
                  <w:rPr>
                    <w:rFonts w:ascii="仿宋_GB2312" w:eastAsia="仿宋_GB2312" w:cs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26" w:rsidRDefault="003D3626" w:rsidP="007857E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3626" w:rsidRDefault="003D3626" w:rsidP="007857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626" w:rsidRDefault="003D362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218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173764"/>
    <w:rsid w:val="00220BB3"/>
    <w:rsid w:val="003C2711"/>
    <w:rsid w:val="003D3626"/>
    <w:rsid w:val="00471A80"/>
    <w:rsid w:val="00472FC3"/>
    <w:rsid w:val="005E0E61"/>
    <w:rsid w:val="00661359"/>
    <w:rsid w:val="00697A6B"/>
    <w:rsid w:val="006D70E8"/>
    <w:rsid w:val="007857ED"/>
    <w:rsid w:val="007F4E5B"/>
    <w:rsid w:val="008824DB"/>
    <w:rsid w:val="008A1F6C"/>
    <w:rsid w:val="008E264C"/>
    <w:rsid w:val="0091158D"/>
    <w:rsid w:val="00991CA3"/>
    <w:rsid w:val="00A32BE5"/>
    <w:rsid w:val="00AF2E1E"/>
    <w:rsid w:val="00B3734D"/>
    <w:rsid w:val="00C67623"/>
    <w:rsid w:val="00D019E4"/>
    <w:rsid w:val="028710B6"/>
    <w:rsid w:val="042507E8"/>
    <w:rsid w:val="05A766D5"/>
    <w:rsid w:val="06A83CF9"/>
    <w:rsid w:val="07C4574A"/>
    <w:rsid w:val="09F359DF"/>
    <w:rsid w:val="0C2957ED"/>
    <w:rsid w:val="0FEC6B2C"/>
    <w:rsid w:val="100851A7"/>
    <w:rsid w:val="1087172B"/>
    <w:rsid w:val="157A24C8"/>
    <w:rsid w:val="16AE28C5"/>
    <w:rsid w:val="18E524E5"/>
    <w:rsid w:val="19031703"/>
    <w:rsid w:val="1E35361B"/>
    <w:rsid w:val="24137BAF"/>
    <w:rsid w:val="295142D9"/>
    <w:rsid w:val="2B023C9F"/>
    <w:rsid w:val="2EA73A95"/>
    <w:rsid w:val="32FE0237"/>
    <w:rsid w:val="39176838"/>
    <w:rsid w:val="3AE3482A"/>
    <w:rsid w:val="3B496AC3"/>
    <w:rsid w:val="3B4A3C6C"/>
    <w:rsid w:val="3C864A58"/>
    <w:rsid w:val="3E215E9C"/>
    <w:rsid w:val="3F5E6C02"/>
    <w:rsid w:val="426F528B"/>
    <w:rsid w:val="428F7D3E"/>
    <w:rsid w:val="43EF2284"/>
    <w:rsid w:val="4ABD70AF"/>
    <w:rsid w:val="4E244DC0"/>
    <w:rsid w:val="4FD54006"/>
    <w:rsid w:val="50BC02F5"/>
    <w:rsid w:val="51BA5E82"/>
    <w:rsid w:val="52BC67CA"/>
    <w:rsid w:val="52D341F1"/>
    <w:rsid w:val="57CB6694"/>
    <w:rsid w:val="58A310F9"/>
    <w:rsid w:val="59AD702D"/>
    <w:rsid w:val="5D8E030D"/>
    <w:rsid w:val="5DDB040C"/>
    <w:rsid w:val="60677735"/>
    <w:rsid w:val="6335164F"/>
    <w:rsid w:val="64072EF5"/>
    <w:rsid w:val="65341C8E"/>
    <w:rsid w:val="65752381"/>
    <w:rsid w:val="661412FC"/>
    <w:rsid w:val="690D79EA"/>
    <w:rsid w:val="7112100E"/>
    <w:rsid w:val="740003DC"/>
    <w:rsid w:val="75050EFA"/>
    <w:rsid w:val="772F5C00"/>
    <w:rsid w:val="77CD049D"/>
    <w:rsid w:val="790A4622"/>
    <w:rsid w:val="791813B9"/>
    <w:rsid w:val="7B5B3EF1"/>
    <w:rsid w:val="7F361C43"/>
    <w:rsid w:val="7FC63AB1"/>
    <w:rsid w:val="7FD9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7ED"/>
    <w:pPr>
      <w:widowControl w:val="0"/>
      <w:jc w:val="both"/>
    </w:pPr>
    <w:rPr>
      <w:rFonts w:ascii="Calibri" w:hAnsi="Calibri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857ED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824DB"/>
    <w:rPr>
      <w:rFonts w:ascii="宋体" w:hAnsi="Courier New" w:cs="宋体"/>
      <w:sz w:val="21"/>
      <w:szCs w:val="21"/>
    </w:rPr>
  </w:style>
  <w:style w:type="paragraph" w:styleId="Footer">
    <w:name w:val="footer"/>
    <w:basedOn w:val="Normal"/>
    <w:link w:val="FooterChar"/>
    <w:uiPriority w:val="99"/>
    <w:rsid w:val="00785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24DB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857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24DB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7857ED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7857ED"/>
    <w:rPr>
      <w:color w:val="0000FF"/>
      <w:u w:val="single"/>
    </w:rPr>
  </w:style>
  <w:style w:type="paragraph" w:customStyle="1" w:styleId="Default">
    <w:name w:val="Default"/>
    <w:uiPriority w:val="99"/>
    <w:rsid w:val="007857ED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character" w:customStyle="1" w:styleId="font41">
    <w:name w:val="font41"/>
    <w:basedOn w:val="DefaultParagraphFont"/>
    <w:uiPriority w:val="99"/>
    <w:rsid w:val="007857ED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7857ED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uiPriority w:val="99"/>
    <w:rsid w:val="007857ED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51">
    <w:name w:val="font51"/>
    <w:basedOn w:val="DefaultParagraphFont"/>
    <w:uiPriority w:val="99"/>
    <w:rsid w:val="007857E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01">
    <w:name w:val="font01"/>
    <w:basedOn w:val="DefaultParagraphFont"/>
    <w:uiPriority w:val="99"/>
    <w:rsid w:val="007857ED"/>
    <w:rPr>
      <w:rFonts w:ascii="宋体" w:eastAsia="宋体" w:hAnsi="宋体" w:cs="宋体"/>
      <w:color w:val="000000"/>
      <w:sz w:val="22"/>
      <w:szCs w:val="22"/>
      <w:u w:val="none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rsid w:val="005E0E6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4DB"/>
    <w:rPr>
      <w:rFonts w:ascii="Calibri" w:hAnsi="Calibri" w:cs="Calibri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6</Pages>
  <Words>168</Words>
  <Characters>963</Characters>
  <Application>Microsoft Office Outlook</Application>
  <DocSecurity>0</DocSecurity>
  <Lines>0</Lines>
  <Paragraphs>0</Paragraphs>
  <ScaleCrop>false</ScaleCrop>
  <Company>Kingsoft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zhaoxinlei</dc:creator>
  <cp:keywords/>
  <dc:description/>
  <cp:lastModifiedBy>Dell</cp:lastModifiedBy>
  <cp:revision>6</cp:revision>
  <cp:lastPrinted>2019-03-14T00:32:00Z</cp:lastPrinted>
  <dcterms:created xsi:type="dcterms:W3CDTF">2014-10-29T12:08:00Z</dcterms:created>
  <dcterms:modified xsi:type="dcterms:W3CDTF">2019-03-14T00:32:00Z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