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8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311"/>
        <w:gridCol w:w="634"/>
        <w:gridCol w:w="1091"/>
        <w:gridCol w:w="1166"/>
        <w:gridCol w:w="1513"/>
        <w:gridCol w:w="1723"/>
        <w:gridCol w:w="928"/>
      </w:tblGrid>
      <w:tr w14:paraId="30D41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  <w:jc w:val="center"/>
        </w:trPr>
        <w:tc>
          <w:tcPr>
            <w:tcW w:w="983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8AA93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Style w:val="16"/>
                <w:rFonts w:hint="default"/>
                <w:lang w:bidi="ar"/>
              </w:rPr>
              <w:t>山东省煤矿生产能力情况表</w:t>
            </w:r>
            <w:r>
              <w:rPr>
                <w:rStyle w:val="16"/>
                <w:rFonts w:hint="default"/>
                <w:lang w:bidi="ar"/>
              </w:rPr>
              <w:br w:type="textWrapping"/>
            </w:r>
            <w:r>
              <w:rPr>
                <w:rStyle w:val="17"/>
                <w:rFonts w:hint="default"/>
                <w:lang w:bidi="ar"/>
              </w:rPr>
              <w:t>（截至202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6</w:t>
            </w:r>
            <w:r>
              <w:rPr>
                <w:rStyle w:val="17"/>
                <w:rFonts w:hint="default"/>
                <w:lang w:bidi="ar"/>
              </w:rPr>
              <w:t>年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6</w:t>
            </w:r>
            <w:r>
              <w:rPr>
                <w:rStyle w:val="17"/>
                <w:rFonts w:hint="default"/>
                <w:lang w:bidi="ar"/>
              </w:rPr>
              <w:t>月3</w:t>
            </w:r>
            <w:r>
              <w:rPr>
                <w:rStyle w:val="17"/>
                <w:rFonts w:hint="eastAsia" w:eastAsia="华文中宋"/>
                <w:lang w:val="en-US" w:eastAsia="zh-CN" w:bidi="ar"/>
              </w:rPr>
              <w:t>0</w:t>
            </w:r>
            <w:r>
              <w:rPr>
                <w:rStyle w:val="17"/>
                <w:rFonts w:hint="default"/>
                <w:lang w:bidi="ar"/>
              </w:rPr>
              <w:t>日）</w:t>
            </w:r>
          </w:p>
        </w:tc>
      </w:tr>
      <w:tr w14:paraId="63E5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BF3B8">
            <w:pPr>
              <w:widowControl/>
              <w:ind w:firstLine="64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建设煤矿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B067E">
            <w:pPr>
              <w:jc w:val="left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0E721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D6582">
            <w:pPr>
              <w:jc w:val="center"/>
              <w:rPr>
                <w:rFonts w:ascii="华文中宋" w:hAnsi="华文中宋" w:eastAsia="华文中宋" w:cs="华文中宋"/>
                <w:color w:val="000000"/>
                <w:sz w:val="40"/>
                <w:szCs w:val="4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D25C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9330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F9C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95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99F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8DFF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建设类型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D58E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建设规模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4EE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新增产能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（万吨/年）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F28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核准（审批）机关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78AAF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文号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59A5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10B7B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B76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  <w:t>一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823B9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575C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BE7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3D2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9F0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6E67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03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09A71D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5B824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43938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山东省微山湖矿业集团有限公司永胜煤矿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12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新建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26B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117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1473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山东省发展和改革委员会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B94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鲁发改能交〔2008〕1132号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B116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停建</w:t>
            </w:r>
          </w:p>
        </w:tc>
      </w:tr>
    </w:tbl>
    <w:p w14:paraId="1F78CBC4">
      <w:r>
        <w:br w:type="page"/>
      </w:r>
      <w:r>
        <w:rPr>
          <w:rFonts w:eastAsia="黑体"/>
          <w:color w:val="000000"/>
          <w:kern w:val="0"/>
          <w:sz w:val="32"/>
          <w:szCs w:val="32"/>
          <w:lang w:bidi="ar"/>
        </w:rPr>
        <w:t>生产煤矿</w:t>
      </w:r>
    </w:p>
    <w:tbl>
      <w:tblPr>
        <w:tblStyle w:val="10"/>
        <w:tblW w:w="925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373"/>
        <w:gridCol w:w="1418"/>
        <w:gridCol w:w="2525"/>
        <w:gridCol w:w="1275"/>
      </w:tblGrid>
      <w:tr w14:paraId="66456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tblHeader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3115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287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煤矿名称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9AAB7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生产能力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（万吨/年）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70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安全生产许可证编号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ECC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8E637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7A161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736FE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山东能源集团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EBBD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D74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1F4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8B55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5CCB">
            <w:pPr>
              <w:widowControl/>
              <w:jc w:val="center"/>
              <w:textAlignment w:val="center"/>
              <w:rPr>
                <w:rFonts w:eastAsia="仿宋_GB2312"/>
                <w:color w:val="0000FF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A2D5D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新汶矿业集团有限责任公司华丰煤矿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5B0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F33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A1A74">
            <w:pPr>
              <w:jc w:val="center"/>
              <w:rPr>
                <w:rFonts w:hint="default" w:eastAsia="仿宋_GB2312"/>
                <w:color w:val="0000FF"/>
                <w:sz w:val="24"/>
                <w:lang w:val="en-US" w:eastAsia="zh-CN"/>
              </w:rPr>
            </w:pPr>
          </w:p>
        </w:tc>
      </w:tr>
      <w:tr w14:paraId="12871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EBF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F636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山东泰山能源有限责任公司协庄煤矿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99B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B04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733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B33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8526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53D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山东泰山能源有限责任公司翟镇煤矿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6DA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C6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-070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EF1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32A6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9EB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E47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山东省邱集煤矿有限公司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F15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5B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BF6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CB0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C07C2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E1F9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山东新矿赵官能源有限责任公司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973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B53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5F2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AACA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2F4C5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4FC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山东新巨龙能源有限责任公司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89E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29E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63C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15D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8B81C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5D83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山东唐口煤业有限公司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0FA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D7B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AE72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565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6FEE6"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2206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肥城白庄煤矿有限公司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542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731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183C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E372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E2D0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6DC4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肥城矿业集团梁宝寺能源有限责任公司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550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FBE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3545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67ADD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B4E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DD4D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肥城矿业集团单县能源有限责任公司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2A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E7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2F84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4F7E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95C80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BE1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龙口煤电有限公司梁家煤矿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928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5E9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0E7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24E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D426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8F2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山东李楼煤业有限公司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324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684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1-368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2AF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2D2E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2E32B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3F2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山东东山古城煤矿有限公司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0D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97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632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E888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7953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A89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山东东山新驿煤矿有限公司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AA84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A7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3CE0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07A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F10D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0918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山东东山王楼煤矿有限公司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37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4DF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C9E8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2C9C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F3A3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943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临沂矿业集团菏泽煤电有限公司彭庄煤矿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822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C8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94B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2430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AABC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6616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临沂矿业集团菏泽煤电有限公司郭屯煤矿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269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15C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F29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D9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4CD8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B2B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山东里能鲁西矿业有限公司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C6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B0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2A05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EA2E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42C44">
            <w:pPr>
              <w:widowControl/>
              <w:jc w:val="center"/>
              <w:textAlignment w:val="center"/>
              <w:rPr>
                <w:rFonts w:hint="default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0EEB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枣庄矿业（集团）有限责任公司柴里煤矿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DF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2E4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AEA99">
            <w:pPr>
              <w:jc w:val="center"/>
              <w:rPr>
                <w:rFonts w:eastAsia="仿宋_GB2312"/>
                <w:color w:val="0000FF"/>
                <w:sz w:val="24"/>
              </w:rPr>
            </w:pPr>
          </w:p>
        </w:tc>
      </w:tr>
      <w:tr w14:paraId="606AA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0204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A340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枣庄矿业（集团）有限责任公司蒋庄煤矿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586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2D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1-088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132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6A6A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EF3A9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F0D8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枣庄矿业（集团）有限责任公司田陈煤矿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4E9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D2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F20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66CAC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27950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CE48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枣庄矿业集团高庄煤业有限公司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DC6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48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D6E8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 w14:paraId="55ED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5E2E5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DC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枣庄矿业（集团）付村煤业有限公司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0B7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46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1-221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C2A8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4C91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6476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353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枣庄矿业集团新安煤业有限公司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D4A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FD9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335D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BDE2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471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7786C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枣庄矿业（集团）有限责任公司滨湖煤矿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668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69B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0FD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3A75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3E9D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6CAA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枣庄矿业（集团）济宁七五煤业有限公司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6C9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071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7250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50D0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AE55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0D34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枣庄矿业（集团）济宁岱庄煤业有限公司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3378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E97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1-179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FD2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CA51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936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22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山东省三河口矿业有限责任公司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3F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842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1-182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A1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F9B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B0ED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3D44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兖矿能源集团股份有限公司南屯煤矿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1C6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6D5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35F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FA8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4E88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3D83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兖矿能源集团股份有限公司兴隆庄煤矿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7F1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C51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14DC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158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B412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A5D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兖矿能源集团股份有限公司鲍店煤矿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F3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E93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1-090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4F82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13D8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1405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F2A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兖矿能源集团股份有限公司东滩煤矿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EC0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6D7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527F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7F8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804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576C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兖矿能源集团股份有限公司济宁二号煤矿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6D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183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BE04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F4D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3A6E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8212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兖矿能源集团股份有限公司济宁三号煤矿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6B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161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7A31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03A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8B3B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9B78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兖矿能源集团股份有限公司杨村煤矿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4DD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9BA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44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8BA3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9D29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C407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兖煤菏泽能化有限公司赵楼煤矿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CC2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7C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1-353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91364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1728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ABCB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E008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兖煤万福能源有限公司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万福煤矿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81C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6A0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25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1</w:t>
            </w:r>
            <w:r>
              <w:rPr>
                <w:rStyle w:val="14"/>
                <w:rFonts w:eastAsia="仿宋_GB2312"/>
                <w:lang w:bidi="ar"/>
              </w:rPr>
              <w:t>-</w:t>
            </w:r>
            <w:r>
              <w:rPr>
                <w:rStyle w:val="14"/>
                <w:rFonts w:hint="eastAsia" w:eastAsia="仿宋_GB2312"/>
                <w:lang w:val="en-US" w:eastAsia="zh-CN" w:bidi="ar"/>
              </w:rPr>
              <w:t>375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9279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B62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BA86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二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C4787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C8C1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A0DB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DC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9C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4C99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27D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枣庄大兴矿业有限责任公司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0A0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4BE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2-009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F15F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53C2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7025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BFE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福兴集团有限公司福兴煤矿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D4B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B63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2012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F97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A60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CC40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9550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滕州郭庄矿业有限责任公司锦丘煤矿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E53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4692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43DED">
            <w:pPr>
              <w:jc w:val="center"/>
              <w:rPr>
                <w:rFonts w:ascii="宋体" w:hAnsi="宋体" w:cs="宋体"/>
                <w:color w:val="0000FF"/>
                <w:sz w:val="24"/>
              </w:rPr>
            </w:pPr>
          </w:p>
        </w:tc>
      </w:tr>
      <w:tr w14:paraId="3FB0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0AAD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BDBA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滕州市金达煤炭有限责任公司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099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370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A0346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63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FCD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49DC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滕州市东大矿业有限责任公司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54A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18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A55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7A2A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304E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5835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滕州市级翔（集团）级索煤矿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F2A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ADA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2-065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70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E0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151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6D38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枣庄市留庄煤业有限公司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021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48D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904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BB0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796DC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DB72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山东丰源远航煤业有限公司北徐楼煤矿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775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48D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0B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3E0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CFFCB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FC6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枣庄王晁煤矿有限责任公司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202C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EC2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796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68CA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CE9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  <w:t>三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25712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8DD5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4E1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3A51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F80E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E56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7799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山东济宁运河煤矿有限责任公司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8AA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2B5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3A3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5ADB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B0180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F64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济宁何岗煤矿有限公司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005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716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E15A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FA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3D9C2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C3D1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山东省兖州市大统矿业有限公司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7CC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D9D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B8A7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EC53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B19C8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515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山东省微山湖矿业集团有限公司欢城煤矿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252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614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5D6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FEA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8D6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079F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山东鲁泰控股集团有限公司鹿洼煤矿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E33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F70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971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31F9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A1B9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36E5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济宁市金桥煤矿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91F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73F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安许证字〔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color w:val="auto"/>
                <w:lang w:bidi="ar"/>
              </w:rPr>
              <w:t>〕</w:t>
            </w:r>
            <w:r>
              <w:rPr>
                <w:rStyle w:val="14"/>
                <w:rFonts w:eastAsia="仿宋_GB2312"/>
                <w:color w:val="auto"/>
                <w:lang w:bidi="ar"/>
              </w:rPr>
              <w:t>2-111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658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12FAE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AB05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7FFF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济宁矿业集团花园井田资源开发有限公司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A91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014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2009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2-351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6A66C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lang w:val="en-US" w:eastAsia="zh-CN"/>
              </w:rPr>
            </w:pPr>
          </w:p>
        </w:tc>
      </w:tr>
      <w:tr w14:paraId="28834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3CFF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E4A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济宁矿业集团有限公司霄云煤矿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B32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29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2013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1E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09C4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D8C2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89D1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汶上义桥煤矿有限责任公司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575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5BA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6F39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CAC2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9605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7FCEA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山东裕隆矿业集团有限公司唐阳煤矿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D92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D93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0E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911A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4583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1157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山东济矿鲁能煤电股份有限公司阳城煤矿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9C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409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DFCDF"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14:paraId="6768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1F5E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2102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山东义能煤矿有限公司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40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73D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6B4E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ECB1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BE8F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59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C6E4E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山东裕隆矿业集团有限公司单家村煤矿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7A1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898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2-096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263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E608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6B9D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0289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山东鲁泰控股集团有限公司太平煤矿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079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39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3A2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EC4D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81589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525C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山东宏河控股集团嘉祥红旗煤矿有限公司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51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C4A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C04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BFF1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D471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E15C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山东宏阳矿业有限公司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6AB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4459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2018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099A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F974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51A1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95F07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山东双合煤矿有限公司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757B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61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安许证字〔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default" w:eastAsia="仿宋_GB2312"/>
                <w:color w:val="000000"/>
                <w:kern w:val="0"/>
                <w:sz w:val="24"/>
                <w:lang w:bidi="ar"/>
              </w:rPr>
              <w:t>〕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2-37</w:t>
            </w: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5D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3A2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3FA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1EFA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微山崔庄煤矿有限责任公司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1AB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284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2021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2-373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11B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5D66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161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四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4DB0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B8A5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0FEE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A6B5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82E5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BCBD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A28D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山东华宁矿业集团有限公司保安煤矿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54A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3B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2-119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9061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6A2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8FBB4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F8093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山东华宁矿业集团有限公司鑫安煤矿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A24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0AC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2006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542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B155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8F29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67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450B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海力财富集团有限公司石桥煤矿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6E3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91F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9526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47B1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DF083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69EF0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山东金阳矿业集团有限公司金阳煤矿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191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AAA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8F57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D0F3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777C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7F64D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山东亨达煤业有限公司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9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72F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2005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2-241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698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5D2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8ADB8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BB6C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山东泰丰控股集团有限公司王家寨煤矿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770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A71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2-052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8A1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0DBC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3B31A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71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464A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山东明兴矿业集团有限公司小港煤矿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627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F66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F73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1C4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D93BE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B83FF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山东新陶阳矿业有限责任公司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492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B50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8658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D04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3268D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73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79812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山东新查庄矿业有限责任公司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A0A2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E09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71B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FA88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2857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五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2146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F187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4A27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8E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82C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D1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74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0854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临沂安泰能源有限公司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A76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858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2004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2-015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688C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A3AA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293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六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6810A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5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2D7A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A3B2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C9AF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6D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75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ED1F9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单县丰源实业有限公司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B7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1BE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（鲁）MK</w:t>
            </w:r>
            <w:r>
              <w:rPr>
                <w:rStyle w:val="18"/>
                <w:rFonts w:hint="default" w:ascii="Times New Roman" w:cs="Times New Roman"/>
                <w:lang w:bidi="ar"/>
              </w:rPr>
              <w:t>安许证字〔</w:t>
            </w:r>
            <w:r>
              <w:rPr>
                <w:rStyle w:val="14"/>
                <w:rFonts w:eastAsia="仿宋_GB2312"/>
                <w:lang w:bidi="ar"/>
              </w:rPr>
              <w:t>2017</w:t>
            </w:r>
            <w:r>
              <w:rPr>
                <w:rStyle w:val="18"/>
                <w:rFonts w:hint="default" w:ascii="Times New Roman" w:cs="Times New Roman"/>
                <w:lang w:bidi="ar"/>
              </w:rPr>
              <w:t>〕</w:t>
            </w:r>
            <w:r>
              <w:rPr>
                <w:rStyle w:val="14"/>
                <w:rFonts w:eastAsia="仿宋_GB2312"/>
                <w:lang w:bidi="ar"/>
              </w:rPr>
              <w:t>2-369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7C8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0F93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DC787F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EA2DB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87F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019F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C58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5DFA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6633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7F1D0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E16F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7B3FF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EAB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5D20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EBD02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FDFE8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1BE8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9C9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797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BD0C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7FB1C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6BD1F"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FE95D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564E7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D3A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A76B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6407"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E9AE"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D67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699142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55CF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C3180FC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13BD7">
    <w:pPr>
      <w:pStyle w:val="5"/>
      <w:framePr w:wrap="around" w:vAnchor="text" w:hAnchor="margin" w:xAlign="outside" w:y="1"/>
      <w:rPr>
        <w:rStyle w:val="12"/>
      </w:rPr>
    </w:pPr>
    <w:r>
      <w:rPr>
        <w:rFonts w:hint="eastAsia" w:ascii="仿宋_GB2312" w:hAnsi="仿宋_GB2312" w:eastAsia="仿宋_GB2312" w:cs="仿宋_GB2312"/>
        <w:sz w:val="21"/>
        <w:szCs w:val="21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instrText xml:space="preserve">PAGE  </w:instrText>
    </w:r>
    <w:r>
      <w:rPr>
        <w:rFonts w:hint="eastAsia" w:ascii="仿宋_GB2312" w:hAnsi="仿宋_GB2312" w:eastAsia="仿宋_GB2312" w:cs="仿宋_GB2312"/>
        <w:sz w:val="21"/>
        <w:szCs w:val="21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21"/>
        <w:szCs w:val="21"/>
      </w:rPr>
      <w:t>- 8 -</w:t>
    </w:r>
    <w:r>
      <w:rPr>
        <w:rFonts w:hint="eastAsia" w:ascii="仿宋_GB2312" w:hAnsi="仿宋_GB2312" w:eastAsia="仿宋_GB2312" w:cs="仿宋_GB2312"/>
        <w:sz w:val="21"/>
        <w:szCs w:val="21"/>
      </w:rPr>
      <w:fldChar w:fldCharType="end"/>
    </w:r>
  </w:p>
  <w:p w14:paraId="2B680A3F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E8E88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2C3B6890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3NWY1MjBmNTE5Y2M3MDFjOTA0NGQyODA3MTA3OGIifQ=="/>
  </w:docVars>
  <w:rsids>
    <w:rsidRoot w:val="004253E7"/>
    <w:rsid w:val="000D579D"/>
    <w:rsid w:val="002443EC"/>
    <w:rsid w:val="003202ED"/>
    <w:rsid w:val="003504E4"/>
    <w:rsid w:val="003B2C82"/>
    <w:rsid w:val="004253E7"/>
    <w:rsid w:val="004A5B66"/>
    <w:rsid w:val="00534C40"/>
    <w:rsid w:val="005A6EAD"/>
    <w:rsid w:val="006628C3"/>
    <w:rsid w:val="007E0CA0"/>
    <w:rsid w:val="009033A2"/>
    <w:rsid w:val="009B5113"/>
    <w:rsid w:val="00A14813"/>
    <w:rsid w:val="00CB7E39"/>
    <w:rsid w:val="00CE73FD"/>
    <w:rsid w:val="00E949A6"/>
    <w:rsid w:val="02E71DED"/>
    <w:rsid w:val="03AA4003"/>
    <w:rsid w:val="04A26120"/>
    <w:rsid w:val="05856BE1"/>
    <w:rsid w:val="09903C9B"/>
    <w:rsid w:val="0A0B1DB7"/>
    <w:rsid w:val="0AD24A06"/>
    <w:rsid w:val="0AE222D4"/>
    <w:rsid w:val="0C2B162E"/>
    <w:rsid w:val="127C4DBC"/>
    <w:rsid w:val="185C4E76"/>
    <w:rsid w:val="1B6B1E72"/>
    <w:rsid w:val="1BBE6E9B"/>
    <w:rsid w:val="24351635"/>
    <w:rsid w:val="246239E0"/>
    <w:rsid w:val="251610B3"/>
    <w:rsid w:val="26DE759E"/>
    <w:rsid w:val="28E4710C"/>
    <w:rsid w:val="29700AB3"/>
    <w:rsid w:val="29780BE3"/>
    <w:rsid w:val="2BB05DAB"/>
    <w:rsid w:val="2CD907D0"/>
    <w:rsid w:val="2DE720E1"/>
    <w:rsid w:val="2E976DAE"/>
    <w:rsid w:val="308C0433"/>
    <w:rsid w:val="33F95E15"/>
    <w:rsid w:val="350C24C4"/>
    <w:rsid w:val="367B681E"/>
    <w:rsid w:val="38007133"/>
    <w:rsid w:val="395064D7"/>
    <w:rsid w:val="3D7A7FC6"/>
    <w:rsid w:val="3D94559E"/>
    <w:rsid w:val="43106CD7"/>
    <w:rsid w:val="475C05D8"/>
    <w:rsid w:val="48EE7610"/>
    <w:rsid w:val="4D3C378C"/>
    <w:rsid w:val="4E5D3FEE"/>
    <w:rsid w:val="4EEB3DD9"/>
    <w:rsid w:val="51360F89"/>
    <w:rsid w:val="54A054DE"/>
    <w:rsid w:val="555B64D8"/>
    <w:rsid w:val="56AD6486"/>
    <w:rsid w:val="57AA37A8"/>
    <w:rsid w:val="57F70C7E"/>
    <w:rsid w:val="594B0AE8"/>
    <w:rsid w:val="5B145BBB"/>
    <w:rsid w:val="5C441A74"/>
    <w:rsid w:val="5C506754"/>
    <w:rsid w:val="5D383F95"/>
    <w:rsid w:val="5F475D47"/>
    <w:rsid w:val="605E1A4B"/>
    <w:rsid w:val="66D12571"/>
    <w:rsid w:val="679522A0"/>
    <w:rsid w:val="67D52B56"/>
    <w:rsid w:val="6A9142F6"/>
    <w:rsid w:val="6ACE0B93"/>
    <w:rsid w:val="6FAC0E68"/>
    <w:rsid w:val="707F1690"/>
    <w:rsid w:val="73CF6354"/>
    <w:rsid w:val="74FF60A6"/>
    <w:rsid w:val="78DE0394"/>
    <w:rsid w:val="7B3E04F8"/>
    <w:rsid w:val="7B54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spacing w:after="0" w:line="560" w:lineRule="exact"/>
      <w:ind w:firstLine="880" w:firstLineChars="200"/>
      <w:jc w:val="left"/>
      <w:outlineLvl w:val="0"/>
    </w:pPr>
    <w:rPr>
      <w:rFonts w:ascii="黑体" w:hAnsi="黑体" w:eastAsia="黑体" w:cs="黑体"/>
      <w:kern w:val="44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line="560" w:lineRule="exact"/>
      <w:ind w:firstLine="880" w:firstLineChars="2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楷体_GB2312" w:hAnsi="楷体_GB2312" w:eastAsia="楷体_GB2312"/>
      <w:kern w:val="2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9">
    <w:name w:val="Title"/>
    <w:basedOn w:val="1"/>
    <w:next w:val="3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批注框文本 字符"/>
    <w:basedOn w:val="11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页脚 字符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101"/>
    <w:basedOn w:val="11"/>
    <w:qFormat/>
    <w:uiPriority w:val="0"/>
    <w:rPr>
      <w:rFonts w:hint="eastAsia" w:ascii="华文中宋" w:hAnsi="华文中宋" w:eastAsia="华文中宋" w:cs="华文中宋"/>
      <w:color w:val="000000"/>
      <w:sz w:val="40"/>
      <w:szCs w:val="4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华文中宋" w:hAnsi="华文中宋" w:eastAsia="华文中宋" w:cs="华文中宋"/>
      <w:color w:val="000000"/>
      <w:sz w:val="32"/>
      <w:szCs w:val="32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9">
    <w:name w:val="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155</Words>
  <Characters>166</Characters>
  <Lines>30</Lines>
  <Paragraphs>8</Paragraphs>
  <TotalTime>10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2023-06-26T05:45:00Z</dcterms:created>
  <dc:creator>系统维护</dc:creator>
  <cp:lastModifiedBy>兰维</cp:lastModifiedBy>
  <dcterms:modified xsi:type="dcterms:W3CDTF">2026-06-23T03:10:30Z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508C012750EE4BF7B9A40C81AA17F585_13</vt:lpwstr>
  </property>
  <property fmtid="{D5CDD505-2E9C-101B-9397-08002B2CF9AE}" pid="4" name="KSOTemplateDocerSaveRecord">
    <vt:lpwstr>eyJoZGlkIjoiOGQyM2UyZmVmNDdmYmZmODliNmQ5ZDU5YjY3MDI2Y2UiLCJ1c2VySWQiOiIxNTY4OTAzNzU5In0=</vt:lpwstr>
  </property>
</Properties>
</file>