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311"/>
        <w:gridCol w:w="634"/>
        <w:gridCol w:w="1091"/>
        <w:gridCol w:w="1166"/>
        <w:gridCol w:w="1513"/>
        <w:gridCol w:w="1723"/>
        <w:gridCol w:w="928"/>
      </w:tblGrid>
      <w:tr w:rsidR="00AF5710" w14:paraId="30D41FAF" w14:textId="77777777">
        <w:trPr>
          <w:trHeight w:val="1422"/>
          <w:jc w:val="center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8AA93" w14:textId="77777777" w:rsidR="00AF5710" w:rsidRDefault="0000000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40"/>
                <w:szCs w:val="40"/>
              </w:rPr>
            </w:pPr>
            <w:r>
              <w:rPr>
                <w:rStyle w:val="font101"/>
                <w:rFonts w:hint="default"/>
                <w:lang w:bidi="ar"/>
              </w:rPr>
              <w:t>山东省煤矿生产能力情况表</w:t>
            </w:r>
            <w:r>
              <w:rPr>
                <w:rStyle w:val="font101"/>
                <w:rFonts w:hint="default"/>
                <w:lang w:bidi="ar"/>
              </w:rPr>
              <w:br/>
            </w:r>
            <w:r>
              <w:rPr>
                <w:rStyle w:val="font61"/>
                <w:rFonts w:hint="default"/>
                <w:lang w:bidi="ar"/>
              </w:rPr>
              <w:t>（截至202</w:t>
            </w:r>
            <w:r>
              <w:rPr>
                <w:rStyle w:val="font61"/>
                <w:lang w:bidi="ar"/>
              </w:rPr>
              <w:t>5</w:t>
            </w:r>
            <w:r>
              <w:rPr>
                <w:rStyle w:val="font61"/>
                <w:rFonts w:hint="default"/>
                <w:lang w:bidi="ar"/>
              </w:rPr>
              <w:t>年</w:t>
            </w:r>
            <w:r>
              <w:rPr>
                <w:rStyle w:val="font61"/>
                <w:lang w:bidi="ar"/>
              </w:rPr>
              <w:t>6</w:t>
            </w:r>
            <w:r>
              <w:rPr>
                <w:rStyle w:val="font61"/>
                <w:rFonts w:hint="default"/>
                <w:lang w:bidi="ar"/>
              </w:rPr>
              <w:t>月3</w:t>
            </w:r>
            <w:r>
              <w:rPr>
                <w:rStyle w:val="font61"/>
                <w:lang w:bidi="ar"/>
              </w:rPr>
              <w:t>0</w:t>
            </w:r>
            <w:r>
              <w:rPr>
                <w:rStyle w:val="font61"/>
                <w:rFonts w:hint="default"/>
                <w:lang w:bidi="ar"/>
              </w:rPr>
              <w:t>日）</w:t>
            </w:r>
          </w:p>
        </w:tc>
      </w:tr>
      <w:tr w:rsidR="00AF5710" w14:paraId="63E5804E" w14:textId="77777777">
        <w:trPr>
          <w:trHeight w:val="726"/>
          <w:jc w:val="center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BF3B8" w14:textId="77777777" w:rsidR="00AF5710" w:rsidRDefault="00000000">
            <w:pPr>
              <w:widowControl/>
              <w:ind w:firstLineChars="200" w:firstLine="640"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建设煤矿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B067E" w14:textId="77777777" w:rsidR="00AF5710" w:rsidRDefault="00AF5710">
            <w:pPr>
              <w:jc w:val="left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0E721" w14:textId="77777777" w:rsidR="00AF5710" w:rsidRDefault="0000000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40"/>
                <w:szCs w:val="4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40"/>
                <w:szCs w:val="40"/>
                <w:lang w:bidi="ar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D6582" w14:textId="77777777" w:rsidR="00AF5710" w:rsidRDefault="00AF5710">
            <w:pPr>
              <w:jc w:val="center"/>
              <w:rPr>
                <w:rFonts w:ascii="华文中宋" w:eastAsia="华文中宋" w:hAnsi="华文中宋" w:cs="华文中宋" w:hint="eastAsia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D25CB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93306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2F9CB57D" w14:textId="77777777">
        <w:trPr>
          <w:trHeight w:val="1091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3E954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799F3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8DFFE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建设类型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D58E0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建设规模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14EEB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新增产能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0F283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核准（审批）机关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78AAF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文号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59A50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AF5710" w14:paraId="32CC3D6D" w14:textId="77777777">
        <w:trPr>
          <w:trHeight w:val="717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E8D76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BDAAA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山东能源集团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071A1" w14:textId="77777777" w:rsidR="00AF5710" w:rsidRDefault="00AF5710">
            <w:pP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B5592" w14:textId="77777777" w:rsidR="00AF5710" w:rsidRDefault="00AF5710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E8A8B" w14:textId="77777777" w:rsidR="00AF5710" w:rsidRDefault="00AF5710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CF05E" w14:textId="77777777" w:rsidR="00AF5710" w:rsidRDefault="00AF5710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5F90F" w14:textId="77777777" w:rsidR="00AF5710" w:rsidRDefault="00AF5710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63BB5" w14:textId="77777777" w:rsidR="00AF5710" w:rsidRDefault="00AF5710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AF5710" w14:paraId="6C683014" w14:textId="77777777">
        <w:trPr>
          <w:trHeight w:val="829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1973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E7B87" w14:textId="77777777" w:rsidR="00AF5710" w:rsidRDefault="00000000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煤万福能源有限公司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DDA2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C5F1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66005" w14:textId="77777777" w:rsidR="00AF5710" w:rsidRDefault="00AF5710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4639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国家发展和改革委员会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5B2B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发改能源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1940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88423" w14:textId="77777777" w:rsidR="00AF5710" w:rsidRDefault="00AF571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F5710" w14:paraId="10B7B85E" w14:textId="77777777">
        <w:trPr>
          <w:trHeight w:val="63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DB76F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823B9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575CE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BE7A4" w14:textId="77777777" w:rsidR="00AF5710" w:rsidRDefault="00AF57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3D2F8" w14:textId="77777777" w:rsidR="00AF5710" w:rsidRDefault="00AF57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9F061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6E674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037D5" w14:textId="77777777" w:rsidR="00AF5710" w:rsidRDefault="00AF57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5710" w14:paraId="09A71D34" w14:textId="77777777">
        <w:trPr>
          <w:trHeight w:val="82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5B82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39381" w14:textId="77777777" w:rsidR="00AF5710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山东省微山湖矿业集团有限公司永胜煤矿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4122B" w14:textId="77777777" w:rsidR="00AF571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426B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117FC" w14:textId="77777777" w:rsidR="00AF5710" w:rsidRDefault="00AF57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1473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山东省发展和改革委员会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B949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鲁发改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能交〔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1132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B1166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停建</w:t>
            </w:r>
          </w:p>
        </w:tc>
      </w:tr>
    </w:tbl>
    <w:p w14:paraId="1F78CBC4" w14:textId="77777777" w:rsidR="00AF5710" w:rsidRDefault="00000000">
      <w:r>
        <w:br w:type="page"/>
      </w:r>
      <w:r>
        <w:rPr>
          <w:rFonts w:eastAsia="黑体"/>
          <w:color w:val="000000"/>
          <w:kern w:val="0"/>
          <w:sz w:val="32"/>
          <w:szCs w:val="32"/>
          <w:lang w:bidi="ar"/>
        </w:rPr>
        <w:lastRenderedPageBreak/>
        <w:t>生产煤矿</w:t>
      </w:r>
    </w:p>
    <w:tbl>
      <w:tblPr>
        <w:tblW w:w="92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373"/>
        <w:gridCol w:w="1418"/>
        <w:gridCol w:w="2525"/>
        <w:gridCol w:w="1275"/>
      </w:tblGrid>
      <w:tr w:rsidR="00AF5710" w14:paraId="66456B9B" w14:textId="77777777">
        <w:trPr>
          <w:trHeight w:val="901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3115F" w14:textId="77777777" w:rsidR="00AF5710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28711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AAB73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生产能力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（万吨/年）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A7086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安全生产许可证编号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ECC39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AF5710" w14:paraId="08E6373B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7A161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736FE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山东能源集团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EBBDD" w14:textId="77777777" w:rsidR="00AF5710" w:rsidRDefault="00AF571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D74DA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1F46A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68B55A43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F5CC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2D5D4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新汶矿业集团有限责任公司孙村煤矿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5B06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F333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A1A74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12871D29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DEBF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F636E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新汶矿业集团有限责任公司华丰煤矿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99B0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B041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73386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6B33D2A4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8526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453DD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山东泰山能源有限责任公司协庄煤矿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6DA5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5C65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7EF13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732A6220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99EB6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E47F1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山东泰山能源有限责任公司翟镇煤矿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F155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5B1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安许证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-070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4BF67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52CB0295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C07C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E1F9B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山东省邱集煤矿有限公司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973C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B532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5F236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3AACA2E5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2F4C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4FC12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山东新矿赵官能源有限责任公司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89E6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29EE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2009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63C41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2015DA41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8B81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5D832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山东新巨龙能源有限责任公司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0FA5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D7BC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2009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AE72E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525650DD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6FEE6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22066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山东唐口煤业有限公司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542F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7310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183C1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2E372531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E2D0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6DC46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肥城白庄煤矿有限公司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5502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FBEB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3545E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167ADDC3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B4EB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DD4D3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肥城矿业集团梁宝寺能源有限责任公司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A2AF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6E77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2F84F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54F7E42A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5C80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BE1B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肥城矿业集团单县能源有限责任公司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928C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5E90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2013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A0E70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224E4589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D426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A8F22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龙口煤电有限公司梁家煤矿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324A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684B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2AF86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52D2E13B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32B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C3F23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山东李楼煤业有限公司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00D1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A977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2016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06322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1E888068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7953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A894D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山东东山古城煤矿有限公司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A84D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1A77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3CE0F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2007A0F4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F10D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09180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山东东山新驿煤矿有限公司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37CB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4DF5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1-112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C9E8B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12C9C72A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F3A3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09438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山东东山王楼煤矿有限公司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8224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8C80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2007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94B57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024308AC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AABC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6616C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临沂矿业集团菏泽煤电有限公司彭庄煤矿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269A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15C5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2007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F2923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40CD9B0B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4CD8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B2B2B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屯煤矿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C6B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8B0E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2009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2A05F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3EA2E8E1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42C4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0EEB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山东里能里彦矿业有限公司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CDF1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2E4C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AEA99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606AA998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0204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A3404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山东里能鲁西矿业有限公司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5868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2DBD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132BE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036A6AB3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EF3A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F0D8C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枣庄矿业（集团）有限责任公司柴里煤矿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4E9F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0</w:t>
            </w:r>
            <w:r>
              <w:rPr>
                <w:rFonts w:eastAsia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8D21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color w:val="auto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color w:val="auto"/>
                <w:lang w:bidi="ar"/>
              </w:rPr>
              <w:t>字〔</w:t>
            </w:r>
            <w:r>
              <w:rPr>
                <w:rStyle w:val="font51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color w:val="auto"/>
                <w:lang w:bidi="ar"/>
              </w:rPr>
              <w:t>〕</w:t>
            </w:r>
            <w:r>
              <w:rPr>
                <w:rStyle w:val="font51"/>
                <w:rFonts w:eastAsia="仿宋_GB2312"/>
                <w:color w:val="auto"/>
                <w:lang w:bidi="ar"/>
              </w:rPr>
              <w:t>1-060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1F20C" w14:textId="77777777" w:rsidR="00AF5710" w:rsidRDefault="00AF5710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:rsidR="00AF5710" w14:paraId="66CACAA6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2795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CE48E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枣庄矿业（集团）有限责任公司蒋庄煤矿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DC6B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00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D486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color w:val="auto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color w:val="auto"/>
                <w:lang w:bidi="ar"/>
              </w:rPr>
              <w:t>字〔</w:t>
            </w:r>
            <w:r>
              <w:rPr>
                <w:rStyle w:val="font51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color w:val="auto"/>
                <w:lang w:bidi="ar"/>
              </w:rPr>
              <w:t>〕</w:t>
            </w:r>
            <w:r>
              <w:rPr>
                <w:rStyle w:val="font51"/>
                <w:rFonts w:eastAsia="仿宋_GB2312"/>
                <w:color w:val="auto"/>
                <w:lang w:bidi="ar"/>
              </w:rPr>
              <w:t>1-088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4D6E8" w14:textId="77777777" w:rsidR="00AF5710" w:rsidRDefault="00AF5710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:rsidR="00AF5710" w14:paraId="55EDB9DD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E2E5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BDCA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枣庄矿业（集团）有限责任公司田陈煤矿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0B76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C46F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1-169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2A815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24C910E5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6476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3534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枣庄矿业集团高庄煤业有限公司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D4A16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FD96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335DA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4BDE2295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1347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7786C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枣庄矿业（集团）付村煤业有限公司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6682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69B9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1-221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0FD4E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13A75062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3E9D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6CAA0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枣庄矿业集团新安煤业有限公司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6C9C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0715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72506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750D038E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AE556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0D34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枣庄矿业（集团）有限责任公司滨湖煤矿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37806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E975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FD203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1CA51F60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9369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422E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枣庄矿业（集团）济宁七五煤业有限公司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B3F6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8428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7A173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20F9BE24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B0ED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3D44F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济宁岱庄煤业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1C63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6D5C6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1-179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35F38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35FA87FA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4E88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3D83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山东省三河口矿业有限责任公司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7F14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C515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14DC2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3C158631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B412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6A5D5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矿能源集团股份有限公司南屯煤矿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DF32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E933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4F828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613D8592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1405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F2A26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矿能源集团股份有限公司兴隆庄煤矿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EC02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6D7E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527F1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27F84618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8804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576C8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矿能源集团股份有限公司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鲍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店煤矿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6D9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183E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E046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67F4D54B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3A6E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82126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矿能源集团股份有限公司东滩煤矿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96B6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1612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7A31F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3B03A1D9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8B3B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9B782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矿能源集团股份有限公司济宁二号煤矿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4DD4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9BAC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644F8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48BA33D9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9D296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C407E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矿能源集团股份有限公司济宁三号煤矿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CC29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E7C4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13644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117285FA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ABCB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E0084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矿能源集团股份有限公司杨村煤矿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81CD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6A01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9279C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5B62CFE3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BA86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C4787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煤菏泽能化有限公司赵楼煤矿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C8C1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A0DB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2009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1-353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DCDA6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5710" w14:paraId="353C24E3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37025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6BFE3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D4BAF" w14:textId="77777777" w:rsidR="00AF5710" w:rsidRDefault="00AF571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B633C" w14:textId="77777777" w:rsidR="00AF5710" w:rsidRDefault="00AF5710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F978F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76A608B5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CC40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95502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山东万祥矿业有限公司潘西煤矿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E530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4692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43DED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3FB0A443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0AADE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BDBAE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099B7" w14:textId="77777777" w:rsidR="00AF5710" w:rsidRDefault="00AF571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3709A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03467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2D638663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CFCD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49DC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枣庄大兴矿业有限责任公司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54A0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6184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A55B6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67A2AF14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304E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5835D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福兴集团有限公司福兴煤矿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F2A0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ADA7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2012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C7077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6BE0DAAF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C151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6D38F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滕州郭庄矿业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有限责任公司锦丘煤矿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021E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48D7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2006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9046B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7CBB09D0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796D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DB72B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滕州市金达煤炭有限责任公司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775D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48D1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40B4D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613E0ADF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CFFC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FC68B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滕州市东大矿业有限责任公司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02C2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EC2E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2007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79619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768CAD88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CE90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25712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滕州市级翔（集团）级索煤矿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8DD5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4E1D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3A51C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7F80EAFC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FE56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77996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枣庄市留庄煤业有限公司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8AA5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2B5E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73A3A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25ADB4C7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B018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F64A1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山东丰源远航煤业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有限公司北徐楼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0055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716F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E15A2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57FA2B20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D9C2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C3D1E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枣庄王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晁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煤矿有限责任公司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7CCA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D9DE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B8A7A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4EC534D3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19C89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51554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25282" w14:textId="77777777" w:rsidR="00AF5710" w:rsidRDefault="00AF571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61493" w14:textId="77777777" w:rsidR="00AF5710" w:rsidRDefault="00AF57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5D678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69FEA46B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B8D6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079F1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山东济宁运河煤矿有限责任公司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E338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F700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2-187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97169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F5710" w14:paraId="531F9A34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A1B9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36E55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济宁何岗煤矿有限公司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91FB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73FE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2006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6580C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612FAE6C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AB05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7FFF4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济宁矿业集团有限公司安居煤矿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A913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014C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2015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6A66C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28834099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3CFF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0E4A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山东省兖州市大统矿业有限公司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B32F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29DB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2-191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C1EAD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509C42EC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D8C2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89D1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山东省微山湖矿业集团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有限公司欢城煤矿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5753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5BA3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2-189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F3920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6CAC292B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9605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7FCE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山东鲁泰控股集团有限公司鹿洼煤矿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D925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D939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0E0C3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4911A9C5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4583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11574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济宁市金桥煤矿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E9C0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409B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color w:val="auto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color w:val="auto"/>
                <w:lang w:bidi="ar"/>
              </w:rPr>
              <w:t>字〔</w:t>
            </w:r>
            <w:r>
              <w:rPr>
                <w:rStyle w:val="font51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color w:val="auto"/>
                <w:lang w:bidi="ar"/>
              </w:rPr>
              <w:t>〕</w:t>
            </w:r>
            <w:r>
              <w:rPr>
                <w:rStyle w:val="font51"/>
                <w:rFonts w:eastAsia="仿宋_GB2312"/>
                <w:color w:val="auto"/>
                <w:lang w:bidi="ar"/>
              </w:rPr>
              <w:t>2-111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DFCDF" w14:textId="77777777" w:rsidR="00AF5710" w:rsidRDefault="00AF571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</w:tr>
      <w:tr w:rsidR="00AF5710" w14:paraId="6768D06C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1F5E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21022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济宁矿业集团花园井田资源开发有限公司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2401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73DF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2009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6B4E1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7ECB1D33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BE8F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C6E4E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有限公司霄云煤矿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7A1B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8984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2013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2636F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1E608647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6B9D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02899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汶上义桥煤矿有限责任公司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0791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439B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3A24A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2EC4D70B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8158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525C0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山东裕隆矿业集团有限公司唐阳煤矿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2511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C4A7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C047B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6BFF141C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D471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E15C1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山东济矿鲁能煤电股份有限公司阳城煤矿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6ABF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4459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2007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099AE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1F974420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51A1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95F07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山东义能煤矿有限公司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757B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8611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2015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E5DF5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2B3A2860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A3FA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1EFA2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山东裕隆矿业集团有限公司单家村煤矿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1AB5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2841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D11BA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0817F421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7584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94D43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山东省天安矿业集团有限公司星村煤矿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63F7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AC9F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2006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C4B7D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45D66B1B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1614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4DB03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山东鲁泰控股集团有限公司太平煤矿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B8A5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0FEE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A6B57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482E531A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BCBD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A28D2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山东宏河控股集团嘉祥红旗煤矿有限公司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54AB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33B1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2016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90613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56A25BAF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8FBB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F8093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山东宏阳矿业有限公司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A24F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0AC4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2018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542AF" w14:textId="77777777" w:rsidR="00AF5710" w:rsidRDefault="00AF571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AF5710" w14:paraId="1B155857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8F29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450B1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山东双合煤矿有限公司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6E334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91F8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安许证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2-37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95265" w14:textId="77777777" w:rsidR="00AF5710" w:rsidRDefault="00AF571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AF5710" w14:paraId="347B1820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DF08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69EF0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微山崔庄煤矿有限责任公司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1917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AAAC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2021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8F572" w14:textId="77777777" w:rsidR="00AF5710" w:rsidRDefault="00AF571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AF5710" w14:paraId="5D0F3196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777CF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7F64D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2960D" w14:textId="77777777" w:rsidR="00AF5710" w:rsidRDefault="00AF571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72FE2" w14:textId="77777777" w:rsidR="00AF5710" w:rsidRDefault="00AF5710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6989B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3A5D28F3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8ADB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BB6CF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山东华宁矿业集团有限公司保安煤矿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770D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A712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8A1DE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40DBCF30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3B31A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464A1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62741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F660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2006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CF731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1D1C4946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D93BE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B83FF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海力财富集团有限公司石桥煤矿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4920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B5085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6582B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2D04262A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3268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79812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山东金阳矿业集团有限公司金阳煤矿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0A29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E09C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71BFD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6FA880FD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2857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2146F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山东亨达煤业有限公司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F187B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4A27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2005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2-241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98E4B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782C78C7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D186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B0854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山东泰丰控股集团有限公司王家寨煤矿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A767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858C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688CD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4A3AA8F6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1293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6810A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山东明兴矿业集团有限公司小港煤矿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355F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2D7AD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A3B2E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3ACC3EC6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1452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18C7E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山东良庄矿业有限公司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2736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28B0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2024C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0C9AF69E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66DF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ED1F9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山东新陶阳矿业有限责任公司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2B72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1BE18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7C825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20F9320E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C787F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EA2DB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山东新查庄矿业有限责任公司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87F9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019FC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4C58A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15DFAB1C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6633C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六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7F1D0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E16F0" w14:textId="77777777" w:rsidR="00AF5710" w:rsidRDefault="00AF571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7B3FF" w14:textId="77777777" w:rsidR="00AF5710" w:rsidRDefault="00AF5710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EAB8C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55D20FEF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EBD0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FDFE8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临沂安泰能源有限公司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1BE80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D9C93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2004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797D4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2BD0CCFE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7FB1C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6BD1F" w14:textId="77777777" w:rsidR="00AF57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FE95D" w14:textId="77777777" w:rsidR="00AF5710" w:rsidRDefault="00AF571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564E7" w14:textId="77777777" w:rsidR="00AF5710" w:rsidRDefault="00AF5710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D3AE9" w14:textId="77777777" w:rsidR="00AF5710" w:rsidRDefault="00AF571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5710" w14:paraId="3A76BCD5" w14:textId="77777777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46407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AE9AE" w14:textId="77777777" w:rsidR="00AF5710" w:rsidRDefault="0000000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单县丰源实业有限公司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FD679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99142" w14:textId="77777777" w:rsidR="00AF5710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MK</w:t>
            </w:r>
            <w:proofErr w:type="gramStart"/>
            <w:r>
              <w:rPr>
                <w:rStyle w:val="font71"/>
                <w:rFonts w:ascii="Times New Roman" w:cs="Times New Roman" w:hint="default"/>
                <w:lang w:bidi="ar"/>
              </w:rPr>
              <w:t>安许证</w:t>
            </w:r>
            <w:proofErr w:type="gramEnd"/>
            <w:r>
              <w:rPr>
                <w:rStyle w:val="font71"/>
                <w:rFonts w:ascii="Times New Roman" w:cs="Times New Roman" w:hint="default"/>
                <w:lang w:bidi="ar"/>
              </w:rPr>
              <w:t>字〔</w:t>
            </w:r>
            <w:r>
              <w:rPr>
                <w:rStyle w:val="font51"/>
                <w:rFonts w:eastAsia="仿宋_GB2312"/>
                <w:lang w:bidi="ar"/>
              </w:rPr>
              <w:t>2017</w:t>
            </w:r>
            <w:r>
              <w:rPr>
                <w:rStyle w:val="font71"/>
                <w:rFonts w:ascii="Times New Roman" w:cs="Times New Roman" w:hint="default"/>
                <w:lang w:bidi="ar"/>
              </w:rPr>
              <w:t>〕</w:t>
            </w:r>
            <w:r>
              <w:rPr>
                <w:rStyle w:val="font51"/>
                <w:rFonts w:eastAsia="仿宋_GB2312"/>
                <w:lang w:bidi="ar"/>
              </w:rPr>
              <w:t>2-369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55CF2" w14:textId="77777777" w:rsidR="00AF5710" w:rsidRDefault="00AF571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0BD0716E" w14:textId="77777777" w:rsidR="00AF5710" w:rsidRDefault="00AF5710"/>
    <w:sectPr w:rsidR="00AF5710">
      <w:footerReference w:type="even" r:id="rId6"/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78AC" w14:textId="77777777" w:rsidR="002E3D75" w:rsidRDefault="002E3D75">
      <w:r>
        <w:separator/>
      </w:r>
    </w:p>
  </w:endnote>
  <w:endnote w:type="continuationSeparator" w:id="0">
    <w:p w14:paraId="05CAC039" w14:textId="77777777" w:rsidR="002E3D75" w:rsidRDefault="002E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8E88" w14:textId="77777777" w:rsidR="00AF5710" w:rsidRDefault="00000000">
    <w:pPr>
      <w:pStyle w:val="a6"/>
      <w:framePr w:wrap="around" w:vAnchor="text" w:hAnchor="margin" w:xAlign="outside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2C3B6890" w14:textId="77777777" w:rsidR="00AF5710" w:rsidRDefault="00AF571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3BD7" w14:textId="77777777" w:rsidR="00AF5710" w:rsidRDefault="00000000">
    <w:pPr>
      <w:pStyle w:val="a6"/>
      <w:framePr w:wrap="around" w:vAnchor="text" w:hAnchor="margin" w:xAlign="outside" w:y="1"/>
      <w:rPr>
        <w:rStyle w:val="ac"/>
      </w:rPr>
    </w:pPr>
    <w:r>
      <w:rPr>
        <w:rFonts w:ascii="仿宋_GB2312" w:eastAsia="仿宋_GB2312" w:hAnsi="仿宋_GB2312" w:cs="仿宋_GB2312" w:hint="eastAsia"/>
        <w:sz w:val="21"/>
        <w:szCs w:val="21"/>
      </w:rPr>
      <w:fldChar w:fldCharType="begin"/>
    </w:r>
    <w:r>
      <w:rPr>
        <w:rStyle w:val="ac"/>
        <w:rFonts w:ascii="仿宋_GB2312" w:eastAsia="仿宋_GB2312" w:hAnsi="仿宋_GB2312" w:cs="仿宋_GB2312" w:hint="eastAsia"/>
        <w:sz w:val="21"/>
        <w:szCs w:val="21"/>
      </w:rPr>
      <w:instrText xml:space="preserve">PAGE  </w:instrText>
    </w:r>
    <w:r>
      <w:rPr>
        <w:rFonts w:ascii="仿宋_GB2312" w:eastAsia="仿宋_GB2312" w:hAnsi="仿宋_GB2312" w:cs="仿宋_GB2312" w:hint="eastAsia"/>
        <w:sz w:val="21"/>
        <w:szCs w:val="21"/>
      </w:rPr>
      <w:fldChar w:fldCharType="separate"/>
    </w:r>
    <w:r>
      <w:rPr>
        <w:rStyle w:val="ac"/>
        <w:rFonts w:ascii="仿宋_GB2312" w:eastAsia="仿宋_GB2312" w:hAnsi="仿宋_GB2312" w:cs="仿宋_GB2312" w:hint="eastAsia"/>
        <w:sz w:val="21"/>
        <w:szCs w:val="21"/>
      </w:rPr>
      <w:t>- 8 -</w:t>
    </w:r>
    <w:r>
      <w:rPr>
        <w:rFonts w:ascii="仿宋_GB2312" w:eastAsia="仿宋_GB2312" w:hAnsi="仿宋_GB2312" w:cs="仿宋_GB2312" w:hint="eastAsia"/>
        <w:sz w:val="21"/>
        <w:szCs w:val="21"/>
      </w:rPr>
      <w:fldChar w:fldCharType="end"/>
    </w:r>
  </w:p>
  <w:p w14:paraId="2B680A3F" w14:textId="77777777" w:rsidR="00AF5710" w:rsidRDefault="00AF5710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3F6E" w14:textId="77777777" w:rsidR="002E3D75" w:rsidRDefault="002E3D75">
      <w:r>
        <w:separator/>
      </w:r>
    </w:p>
  </w:footnote>
  <w:footnote w:type="continuationSeparator" w:id="0">
    <w:p w14:paraId="1FBA9376" w14:textId="77777777" w:rsidR="002E3D75" w:rsidRDefault="002E3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3NWY1MjBmNTE5Y2M3MDFjOTA0NGQyODA3MTA3OGIifQ=="/>
  </w:docVars>
  <w:rsids>
    <w:rsidRoot w:val="004253E7"/>
    <w:rsid w:val="000D579D"/>
    <w:rsid w:val="002443EC"/>
    <w:rsid w:val="002E3D75"/>
    <w:rsid w:val="003202ED"/>
    <w:rsid w:val="003504E4"/>
    <w:rsid w:val="003B2C82"/>
    <w:rsid w:val="004052C8"/>
    <w:rsid w:val="004253E7"/>
    <w:rsid w:val="004A5B66"/>
    <w:rsid w:val="00534C40"/>
    <w:rsid w:val="00566BC2"/>
    <w:rsid w:val="005A6EAD"/>
    <w:rsid w:val="006628C3"/>
    <w:rsid w:val="007E0CA0"/>
    <w:rsid w:val="009033A2"/>
    <w:rsid w:val="009B5113"/>
    <w:rsid w:val="00A14813"/>
    <w:rsid w:val="00AF5710"/>
    <w:rsid w:val="00CB7E39"/>
    <w:rsid w:val="00CE73FD"/>
    <w:rsid w:val="00E949A6"/>
    <w:rsid w:val="02E71DED"/>
    <w:rsid w:val="04A26120"/>
    <w:rsid w:val="05856BE1"/>
    <w:rsid w:val="0A0B1DB7"/>
    <w:rsid w:val="0AD24A06"/>
    <w:rsid w:val="0AE222D4"/>
    <w:rsid w:val="185C4E76"/>
    <w:rsid w:val="1B6B1E72"/>
    <w:rsid w:val="1BBE6E9B"/>
    <w:rsid w:val="24351635"/>
    <w:rsid w:val="246239E0"/>
    <w:rsid w:val="251610B3"/>
    <w:rsid w:val="26DE759E"/>
    <w:rsid w:val="28E4710C"/>
    <w:rsid w:val="29700AB3"/>
    <w:rsid w:val="29780BE3"/>
    <w:rsid w:val="2CD907D0"/>
    <w:rsid w:val="2DE720E1"/>
    <w:rsid w:val="367B681E"/>
    <w:rsid w:val="38007133"/>
    <w:rsid w:val="395064D7"/>
    <w:rsid w:val="3D94559E"/>
    <w:rsid w:val="475C05D8"/>
    <w:rsid w:val="48EE7610"/>
    <w:rsid w:val="4D3C378C"/>
    <w:rsid w:val="4E5D3FEE"/>
    <w:rsid w:val="4EEB3DD9"/>
    <w:rsid w:val="51360F89"/>
    <w:rsid w:val="56AD6486"/>
    <w:rsid w:val="57AA37A8"/>
    <w:rsid w:val="57F70C7E"/>
    <w:rsid w:val="594B0AE8"/>
    <w:rsid w:val="5B145BBB"/>
    <w:rsid w:val="5C441A74"/>
    <w:rsid w:val="5C506754"/>
    <w:rsid w:val="5D383F95"/>
    <w:rsid w:val="5F475D47"/>
    <w:rsid w:val="605E1A4B"/>
    <w:rsid w:val="66D12571"/>
    <w:rsid w:val="679522A0"/>
    <w:rsid w:val="67D52B56"/>
    <w:rsid w:val="6ACE0B93"/>
    <w:rsid w:val="6FAC0E68"/>
    <w:rsid w:val="707F1690"/>
    <w:rsid w:val="73CF6354"/>
    <w:rsid w:val="74FF60A6"/>
    <w:rsid w:val="78DE0394"/>
    <w:rsid w:val="7B3E04F8"/>
    <w:rsid w:val="7B5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A822456-C2AF-4A81-89AF-E04A26B0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560" w:lineRule="exact"/>
      <w:ind w:firstLineChars="200" w:firstLine="880"/>
      <w:jc w:val="left"/>
      <w:outlineLvl w:val="0"/>
    </w:pPr>
    <w:rPr>
      <w:rFonts w:ascii="黑体" w:eastAsia="黑体" w:hAnsi="黑体" w:cs="黑体"/>
      <w:kern w:val="4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semiHidden/>
    <w:unhideWhenUsed/>
    <w:qFormat/>
    <w:pPr>
      <w:spacing w:line="560" w:lineRule="exact"/>
      <w:ind w:firstLineChars="200" w:firstLine="88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Subtitle"/>
    <w:basedOn w:val="a"/>
    <w:qFormat/>
    <w:pPr>
      <w:spacing w:line="560" w:lineRule="exact"/>
      <w:jc w:val="center"/>
      <w:outlineLvl w:val="1"/>
    </w:pPr>
    <w:rPr>
      <w:rFonts w:ascii="楷体_GB2312" w:eastAsia="楷体_GB2312" w:hAnsi="楷体_GB2312"/>
      <w:kern w:val="2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b">
    <w:name w:val="Title"/>
    <w:basedOn w:val="a"/>
    <w:next w:val="1"/>
    <w:qFormat/>
    <w:pPr>
      <w:spacing w:line="560" w:lineRule="exact"/>
      <w:jc w:val="center"/>
      <w:outlineLvl w:val="0"/>
    </w:pPr>
    <w:rPr>
      <w:rFonts w:ascii="方正小标宋简体" w:eastAsia="方正小标宋简体" w:hAnsi="方正小标宋简体"/>
      <w:sz w:val="44"/>
    </w:rPr>
  </w:style>
  <w:style w:type="character" w:styleId="ac">
    <w:name w:val="page number"/>
    <w:basedOn w:val="a1"/>
    <w:qFormat/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a7">
    <w:name w:val="页脚 字符"/>
    <w:basedOn w:val="a1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01">
    <w:name w:val="font101"/>
    <w:basedOn w:val="a1"/>
    <w:qFormat/>
    <w:rPr>
      <w:rFonts w:ascii="华文中宋" w:eastAsia="华文中宋" w:hAnsi="华文中宋" w:cs="华文中宋" w:hint="eastAsia"/>
      <w:color w:val="000000"/>
      <w:sz w:val="40"/>
      <w:szCs w:val="40"/>
      <w:u w:val="none"/>
    </w:rPr>
  </w:style>
  <w:style w:type="character" w:customStyle="1" w:styleId="font61">
    <w:name w:val="font61"/>
    <w:basedOn w:val="a1"/>
    <w:qFormat/>
    <w:rPr>
      <w:rFonts w:ascii="华文中宋" w:eastAsia="华文中宋" w:hAnsi="华文中宋" w:cs="华文中宋" w:hint="eastAsia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customStyle="1" w:styleId="Char">
    <w:name w:val="Char"/>
    <w:basedOn w:val="a"/>
    <w:qFormat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1681</Words>
  <Characters>2236</Characters>
  <Application>Microsoft Office Word</Application>
  <DocSecurity>0</DocSecurity>
  <Lines>447</Lines>
  <Paragraphs>391</Paragraphs>
  <ScaleCrop>false</ScaleCrop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系统维护</dc:creator>
  <cp:lastModifiedBy>yifei hou</cp:lastModifiedBy>
  <cp:revision>2</cp:revision>
  <dcterms:created xsi:type="dcterms:W3CDTF">2025-07-09T07:42:00Z</dcterms:created>
  <dcterms:modified xsi:type="dcterms:W3CDTF">2025-07-09T07:42:00Z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1F623C59484F4C56BBBA0EA0A823B96D</vt:lpwstr>
  </property>
  <property fmtid="{D5CDD505-2E9C-101B-9397-08002B2CF9AE}" pid="4" name="KSOTemplateDocerSaveRecord">
    <vt:lpwstr>eyJoZGlkIjoiOWQ0ZDhjNDQ2OTllZGQ0MjMwMTk5MmY2NTUxM2ZiYjQiLCJ1c2VySWQiOiIzMjg4NTczNzAifQ==</vt:lpwstr>
  </property>
</Properties>
</file>